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B3" w:rsidRPr="009C2CA1" w:rsidRDefault="00A122B3" w:rsidP="00A122B3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ROMÂNIA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JUDEȚUL HARGHITA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</w:t>
      </w:r>
    </w:p>
    <w:p w:rsidR="004919CE" w:rsidRDefault="004919CE" w:rsidP="004919CE">
      <w:pPr>
        <w:rPr>
          <w:sz w:val="26"/>
          <w:szCs w:val="26"/>
        </w:rPr>
      </w:pPr>
    </w:p>
    <w:p w:rsidR="006D6A75" w:rsidRPr="009C2CA1" w:rsidRDefault="006D6A75" w:rsidP="004919CE">
      <w:pPr>
        <w:rPr>
          <w:sz w:val="26"/>
          <w:szCs w:val="26"/>
        </w:rPr>
      </w:pPr>
    </w:p>
    <w:p w:rsidR="004919CE" w:rsidRPr="009C2CA1" w:rsidRDefault="0015239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HOTĂRÂREA NR…..…/201</w:t>
      </w:r>
      <w:r w:rsidR="0020588C">
        <w:rPr>
          <w:b/>
          <w:sz w:val="26"/>
          <w:szCs w:val="26"/>
        </w:rPr>
        <w:t>9</w:t>
      </w:r>
    </w:p>
    <w:p w:rsidR="00F80211" w:rsidRPr="009C2CA1" w:rsidRDefault="00F80211" w:rsidP="00F80211">
      <w:pPr>
        <w:spacing w:after="0" w:line="240" w:lineRule="auto"/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privind </w:t>
      </w:r>
      <w:r w:rsidR="00A22582" w:rsidRPr="009C2CA1">
        <w:rPr>
          <w:sz w:val="26"/>
          <w:szCs w:val="26"/>
        </w:rPr>
        <w:t>desemnarea</w:t>
      </w:r>
      <w:r w:rsidRPr="009C2CA1">
        <w:rPr>
          <w:sz w:val="26"/>
          <w:szCs w:val="26"/>
        </w:rPr>
        <w:t xml:space="preserve"> reprezentantului Consiliului Județean Harghita </w:t>
      </w:r>
      <w:r w:rsidR="00A07DAB" w:rsidRPr="009C2CA1">
        <w:rPr>
          <w:sz w:val="26"/>
          <w:szCs w:val="26"/>
        </w:rPr>
        <w:t>în calitate de membru</w:t>
      </w:r>
      <w:r w:rsidRPr="009C2CA1">
        <w:rPr>
          <w:sz w:val="26"/>
          <w:szCs w:val="26"/>
        </w:rPr>
        <w:t xml:space="preserve"> în Consiliul de administrație din cadrul Centrului Ş</w:t>
      </w:r>
      <w:r w:rsidR="00A07DAB" w:rsidRPr="009C2CA1">
        <w:rPr>
          <w:sz w:val="26"/>
          <w:szCs w:val="26"/>
        </w:rPr>
        <w:t xml:space="preserve">colar pentru Educaţie Incluzivă </w:t>
      </w:r>
      <w:r w:rsidRPr="009C2CA1">
        <w:rPr>
          <w:sz w:val="26"/>
          <w:szCs w:val="26"/>
        </w:rPr>
        <w:t>Bilbor pentru anul şcolar 201</w:t>
      </w:r>
      <w:r w:rsidR="00923E19">
        <w:rPr>
          <w:sz w:val="26"/>
          <w:szCs w:val="26"/>
        </w:rPr>
        <w:t>9</w:t>
      </w:r>
      <w:bookmarkStart w:id="0" w:name="_GoBack"/>
      <w:bookmarkEnd w:id="0"/>
      <w:r w:rsidRPr="009C2CA1">
        <w:rPr>
          <w:sz w:val="26"/>
          <w:szCs w:val="26"/>
        </w:rPr>
        <w:t xml:space="preserve"> </w:t>
      </w:r>
      <w:r w:rsidR="00695E7B">
        <w:rPr>
          <w:sz w:val="26"/>
          <w:szCs w:val="26"/>
        </w:rPr>
        <w:t>–</w:t>
      </w:r>
      <w:r w:rsidR="0020588C">
        <w:rPr>
          <w:sz w:val="26"/>
          <w:szCs w:val="26"/>
        </w:rPr>
        <w:t xml:space="preserve"> 2020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 Harghita;</w:t>
      </w:r>
    </w:p>
    <w:p w:rsidR="004919CE" w:rsidRPr="009C2CA1" w:rsidRDefault="004919CE" w:rsidP="00E45575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Având în ve</w:t>
      </w:r>
      <w:r w:rsidR="00BB0A89" w:rsidRPr="009C2CA1">
        <w:rPr>
          <w:sz w:val="26"/>
          <w:szCs w:val="26"/>
        </w:rPr>
        <w:t xml:space="preserve">dere </w:t>
      </w:r>
      <w:r w:rsidR="0020588C">
        <w:rPr>
          <w:sz w:val="26"/>
          <w:szCs w:val="26"/>
        </w:rPr>
        <w:t>Referatul de aprobare</w:t>
      </w:r>
      <w:r w:rsidR="00EE1257">
        <w:rPr>
          <w:sz w:val="26"/>
          <w:szCs w:val="26"/>
        </w:rPr>
        <w:t xml:space="preserve"> nr. </w:t>
      </w:r>
      <w:r w:rsidR="00592228">
        <w:rPr>
          <w:sz w:val="26"/>
          <w:szCs w:val="26"/>
        </w:rPr>
        <w:t>632</w:t>
      </w:r>
      <w:r w:rsidR="00EE1257">
        <w:rPr>
          <w:sz w:val="26"/>
          <w:szCs w:val="26"/>
        </w:rPr>
        <w:t>/201</w:t>
      </w:r>
      <w:r w:rsidR="0020588C">
        <w:rPr>
          <w:sz w:val="26"/>
          <w:szCs w:val="26"/>
        </w:rPr>
        <w:t>9</w:t>
      </w:r>
      <w:r w:rsidRPr="009C2CA1">
        <w:rPr>
          <w:sz w:val="26"/>
          <w:szCs w:val="26"/>
        </w:rPr>
        <w:t xml:space="preserve"> inițiată de către </w:t>
      </w:r>
      <w:r w:rsidR="00EE1257">
        <w:rPr>
          <w:sz w:val="26"/>
          <w:szCs w:val="26"/>
        </w:rPr>
        <w:t>vice</w:t>
      </w:r>
      <w:r w:rsidRPr="009C2CA1">
        <w:rPr>
          <w:sz w:val="26"/>
          <w:szCs w:val="26"/>
        </w:rPr>
        <w:t>președintele  Consiliului Județean Harghita dl.</w:t>
      </w:r>
      <w:r w:rsidR="004956FC" w:rsidRPr="009C2CA1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Barti</w:t>
      </w:r>
      <w:proofErr w:type="spellEnd"/>
      <w:r w:rsidR="00196089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Tihamér</w:t>
      </w:r>
      <w:proofErr w:type="spellEnd"/>
      <w:r w:rsidR="00EE1257">
        <w:rPr>
          <w:sz w:val="26"/>
          <w:szCs w:val="26"/>
        </w:rPr>
        <w:t xml:space="preserve"> </w:t>
      </w:r>
      <w:r w:rsidR="00BB0A89" w:rsidRPr="009C2CA1">
        <w:rPr>
          <w:sz w:val="26"/>
          <w:szCs w:val="26"/>
        </w:rPr>
        <w:t>la propunerea Centrului Şcolar pentru Educaţie Incluzivă Bilbor</w:t>
      </w:r>
      <w:r w:rsidRPr="009C2CA1">
        <w:rPr>
          <w:sz w:val="26"/>
          <w:szCs w:val="26"/>
        </w:rPr>
        <w:t xml:space="preserve">, </w:t>
      </w:r>
      <w:r w:rsidR="00E45575" w:rsidRPr="009C2CA1">
        <w:rPr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</w:t>
      </w:r>
      <w:r w:rsidR="00EE1257">
        <w:rPr>
          <w:sz w:val="26"/>
          <w:szCs w:val="26"/>
        </w:rPr>
        <w:t xml:space="preserve"> anul şcolar 201</w:t>
      </w:r>
      <w:r w:rsidR="004F31A3">
        <w:rPr>
          <w:sz w:val="26"/>
          <w:szCs w:val="26"/>
        </w:rPr>
        <w:t>9</w:t>
      </w:r>
      <w:r w:rsidR="00E45575" w:rsidRPr="009C2CA1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>–</w:t>
      </w:r>
      <w:r w:rsidR="004F31A3">
        <w:rPr>
          <w:sz w:val="26"/>
          <w:szCs w:val="26"/>
        </w:rPr>
        <w:t xml:space="preserve"> 2020</w:t>
      </w:r>
      <w:r w:rsidR="002849FD">
        <w:rPr>
          <w:sz w:val="26"/>
          <w:szCs w:val="26"/>
        </w:rPr>
        <w:t>;</w:t>
      </w:r>
      <w:r w:rsidR="00E45575">
        <w:rPr>
          <w:sz w:val="26"/>
          <w:szCs w:val="26"/>
        </w:rPr>
        <w:t xml:space="preserve"> </w:t>
      </w:r>
    </w:p>
    <w:p w:rsidR="00BB0A89" w:rsidRPr="009C2CA1" w:rsidRDefault="002861DB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Ținând cont de </w:t>
      </w:r>
      <w:r w:rsidR="004919CE" w:rsidRPr="009C2CA1">
        <w:rPr>
          <w:sz w:val="26"/>
          <w:szCs w:val="26"/>
        </w:rPr>
        <w:t>Raportul de</w:t>
      </w:r>
      <w:r w:rsidR="006315F1">
        <w:rPr>
          <w:sz w:val="26"/>
          <w:szCs w:val="26"/>
        </w:rPr>
        <w:t xml:space="preserve"> specialitate nr.______/201</w:t>
      </w:r>
      <w:r w:rsidR="004F31A3">
        <w:rPr>
          <w:sz w:val="26"/>
          <w:szCs w:val="26"/>
        </w:rPr>
        <w:t>9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>ei generale manag</w:t>
      </w:r>
      <w:r w:rsidR="00695E7B">
        <w:rPr>
          <w:sz w:val="26"/>
          <w:szCs w:val="26"/>
        </w:rPr>
        <w:t>e</w:t>
      </w:r>
      <w:r w:rsidR="004919CE" w:rsidRPr="009C2CA1">
        <w:rPr>
          <w:sz w:val="26"/>
          <w:szCs w:val="26"/>
        </w:rPr>
        <w:t>ment,</w:t>
      </w:r>
      <w:r w:rsidRPr="009C2CA1">
        <w:rPr>
          <w:sz w:val="26"/>
          <w:szCs w:val="26"/>
        </w:rPr>
        <w:t xml:space="preserve"> </w:t>
      </w:r>
      <w:r w:rsidR="00695E7B" w:rsidRPr="009C2CA1">
        <w:rPr>
          <w:sz w:val="26"/>
          <w:szCs w:val="26"/>
        </w:rPr>
        <w:t>Raportul de</w:t>
      </w:r>
      <w:r w:rsidR="00695E7B">
        <w:rPr>
          <w:sz w:val="26"/>
          <w:szCs w:val="26"/>
        </w:rPr>
        <w:t xml:space="preserve"> specialitate nr.______/201</w:t>
      </w:r>
      <w:r w:rsidR="004F31A3">
        <w:rPr>
          <w:sz w:val="26"/>
          <w:szCs w:val="26"/>
        </w:rPr>
        <w:t>9</w:t>
      </w:r>
      <w:r w:rsidR="00695E7B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695E7B" w:rsidRPr="009C2CA1">
        <w:rPr>
          <w:sz w:val="26"/>
          <w:szCs w:val="26"/>
        </w:rPr>
        <w:t xml:space="preserve">ei generale </w:t>
      </w:r>
      <w:r w:rsidR="00695E7B">
        <w:rPr>
          <w:sz w:val="26"/>
          <w:szCs w:val="26"/>
        </w:rPr>
        <w:t>economice</w:t>
      </w:r>
      <w:r w:rsidR="00695E7B" w:rsidRPr="009C2CA1">
        <w:rPr>
          <w:sz w:val="26"/>
          <w:szCs w:val="26"/>
        </w:rPr>
        <w:t>,</w:t>
      </w:r>
      <w:r w:rsidR="00695E7B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 xml:space="preserve">și de </w:t>
      </w:r>
      <w:r w:rsidR="004919CE" w:rsidRPr="009C2CA1">
        <w:rPr>
          <w:sz w:val="26"/>
          <w:szCs w:val="26"/>
        </w:rPr>
        <w:t>Raportul de</w:t>
      </w:r>
      <w:r w:rsidR="00BB0A89" w:rsidRPr="009C2CA1">
        <w:rPr>
          <w:sz w:val="26"/>
          <w:szCs w:val="26"/>
        </w:rPr>
        <w:t xml:space="preserve"> specialitate nr.</w:t>
      </w:r>
      <w:r w:rsidR="00602CB8">
        <w:rPr>
          <w:sz w:val="26"/>
          <w:szCs w:val="26"/>
        </w:rPr>
        <w:t xml:space="preserve"> </w:t>
      </w:r>
      <w:r w:rsidR="00DD6433">
        <w:rPr>
          <w:sz w:val="26"/>
          <w:szCs w:val="26"/>
        </w:rPr>
        <w:t>21190</w:t>
      </w:r>
      <w:r w:rsidR="00EE1257">
        <w:rPr>
          <w:sz w:val="26"/>
          <w:szCs w:val="26"/>
        </w:rPr>
        <w:t>/201</w:t>
      </w:r>
      <w:r w:rsidR="004F31A3">
        <w:rPr>
          <w:sz w:val="26"/>
          <w:szCs w:val="26"/>
        </w:rPr>
        <w:t>9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 xml:space="preserve">ei generale </w:t>
      </w:r>
      <w:r w:rsidR="00BB0A89" w:rsidRPr="009C2CA1">
        <w:rPr>
          <w:sz w:val="26"/>
          <w:szCs w:val="26"/>
        </w:rPr>
        <w:t>administrație publică locală</w:t>
      </w:r>
      <w:r w:rsidR="009F22BC" w:rsidRPr="009C2CA1">
        <w:rPr>
          <w:sz w:val="26"/>
          <w:szCs w:val="26"/>
        </w:rPr>
        <w:t>;</w:t>
      </w:r>
    </w:p>
    <w:p w:rsidR="004919CE" w:rsidRPr="009C2CA1" w:rsidRDefault="004919CE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Luând în considerare avizul favorabil al Comi</w:t>
      </w:r>
      <w:r w:rsidR="006D6A75">
        <w:rPr>
          <w:sz w:val="26"/>
          <w:szCs w:val="26"/>
        </w:rPr>
        <w:t>siei pentru învăţământ, cultură și</w:t>
      </w:r>
      <w:r w:rsidRPr="009C2CA1">
        <w:rPr>
          <w:sz w:val="26"/>
          <w:szCs w:val="26"/>
        </w:rPr>
        <w:t xml:space="preserve"> al Comisiei </w:t>
      </w:r>
      <w:r w:rsidR="00695E7B">
        <w:rPr>
          <w:sz w:val="26"/>
          <w:szCs w:val="26"/>
        </w:rPr>
        <w:t xml:space="preserve">economice, </w:t>
      </w:r>
      <w:r w:rsidRPr="009C2CA1">
        <w:rPr>
          <w:sz w:val="26"/>
          <w:szCs w:val="26"/>
        </w:rPr>
        <w:t>juridice</w:t>
      </w:r>
      <w:r w:rsidR="00963D85">
        <w:rPr>
          <w:sz w:val="26"/>
          <w:szCs w:val="26"/>
        </w:rPr>
        <w:t xml:space="preserve"> și Consimțământ</w:t>
      </w:r>
      <w:r w:rsidR="00525948">
        <w:rPr>
          <w:sz w:val="26"/>
          <w:szCs w:val="26"/>
        </w:rPr>
        <w:t>ul</w:t>
      </w:r>
      <w:r w:rsidR="00963D85">
        <w:rPr>
          <w:sz w:val="26"/>
          <w:szCs w:val="26"/>
        </w:rPr>
        <w:t xml:space="preserve"> nr.</w:t>
      </w:r>
      <w:r w:rsidR="00C45816">
        <w:rPr>
          <w:sz w:val="26"/>
          <w:szCs w:val="26"/>
        </w:rPr>
        <w:t xml:space="preserve"> 22873</w:t>
      </w:r>
      <w:r w:rsidR="00963D85">
        <w:rPr>
          <w:sz w:val="26"/>
          <w:szCs w:val="26"/>
        </w:rPr>
        <w:t>/</w:t>
      </w:r>
      <w:r w:rsidR="00C45816">
        <w:rPr>
          <w:sz w:val="26"/>
          <w:szCs w:val="26"/>
        </w:rPr>
        <w:t>07.10.</w:t>
      </w:r>
      <w:r w:rsidR="00963D85">
        <w:rPr>
          <w:sz w:val="26"/>
          <w:szCs w:val="26"/>
        </w:rPr>
        <w:t>2019</w:t>
      </w:r>
      <w:r w:rsidRPr="009C2CA1">
        <w:rPr>
          <w:sz w:val="26"/>
          <w:szCs w:val="26"/>
        </w:rPr>
        <w:t>;</w:t>
      </w:r>
    </w:p>
    <w:p w:rsidR="00963D85" w:rsidRDefault="00963D85" w:rsidP="009F22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p w:rsidR="00327E1A" w:rsidRPr="002849FD" w:rsidRDefault="004919CE" w:rsidP="009F22B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  <w:r w:rsidRPr="009C2CA1">
        <w:rPr>
          <w:sz w:val="26"/>
          <w:szCs w:val="26"/>
        </w:rPr>
        <w:t xml:space="preserve">În conformitate cu prevederile Legii </w:t>
      </w:r>
      <w:r w:rsidRPr="009C2CA1">
        <w:rPr>
          <w:rFonts w:eastAsia="Calibri" w:cs="Calibri"/>
          <w:sz w:val="26"/>
          <w:szCs w:val="26"/>
          <w:lang w:eastAsia="ro-RO"/>
        </w:rPr>
        <w:t>Educației Naționale nr. 1</w:t>
      </w:r>
      <w:r w:rsidR="00CF5885"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"/>
          <w:sz w:val="26"/>
          <w:szCs w:val="26"/>
          <w:lang w:eastAsia="ro-RO"/>
        </w:rPr>
        <w:t>2011</w:t>
      </w:r>
      <w:r w:rsidR="00CF5885" w:rsidRPr="009C2CA1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cu modificările și completările ulterioare</w:t>
      </w:r>
      <w:r w:rsidR="00602CB8">
        <w:rPr>
          <w:rFonts w:eastAsia="Calibri" w:cs="Calibri"/>
          <w:sz w:val="26"/>
          <w:szCs w:val="26"/>
          <w:lang w:eastAsia="ro-RO"/>
        </w:rPr>
        <w:t>,</w:t>
      </w:r>
      <w:r w:rsidR="00525948">
        <w:rPr>
          <w:rFonts w:eastAsia="Calibri" w:cs="Calibri"/>
          <w:sz w:val="26"/>
          <w:szCs w:val="26"/>
          <w:lang w:eastAsia="ro-RO"/>
        </w:rPr>
        <w:t xml:space="preserve"> Ordinului</w:t>
      </w:r>
      <w:r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602CB8">
        <w:rPr>
          <w:rFonts w:eastAsia="Calibri" w:cs="Calibri"/>
          <w:sz w:val="26"/>
          <w:szCs w:val="26"/>
          <w:lang w:eastAsia="ro-RO"/>
        </w:rPr>
        <w:t>S</w:t>
      </w:r>
      <w:r w:rsidR="00A22582" w:rsidRPr="009C2CA1">
        <w:rPr>
          <w:rFonts w:eastAsia="Calibri" w:cs="Calibri"/>
          <w:sz w:val="26"/>
          <w:szCs w:val="26"/>
          <w:lang w:eastAsia="ro-RO"/>
        </w:rPr>
        <w:t>ecreta</w:t>
      </w:r>
      <w:r w:rsidR="00602CB8">
        <w:rPr>
          <w:rFonts w:eastAsia="Calibri" w:cs="Calibri"/>
          <w:sz w:val="26"/>
          <w:szCs w:val="26"/>
          <w:lang w:eastAsia="ro-RO"/>
        </w:rPr>
        <w:t xml:space="preserve">rului </w:t>
      </w:r>
      <w:r w:rsidR="002849FD">
        <w:rPr>
          <w:rFonts w:eastAsia="Calibri" w:cs="Calibri"/>
          <w:sz w:val="26"/>
          <w:szCs w:val="26"/>
          <w:lang w:eastAsia="ro-RO"/>
        </w:rPr>
        <w:t>g</w:t>
      </w:r>
      <w:r w:rsidR="00CC265D">
        <w:rPr>
          <w:rFonts w:eastAsia="Calibri" w:cs="Calibri"/>
          <w:sz w:val="26"/>
          <w:szCs w:val="26"/>
          <w:lang w:eastAsia="ro-RO"/>
        </w:rPr>
        <w:t>eneral al Guvernului nr. 600</w:t>
      </w:r>
      <w:r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20</w:t>
      </w:r>
      <w:r w:rsidR="00A22582" w:rsidRPr="009C2CA1">
        <w:rPr>
          <w:rFonts w:eastAsia="Calibri" w:cs="Calibri,Bold"/>
          <w:bCs/>
          <w:sz w:val="26"/>
          <w:szCs w:val="26"/>
          <w:lang w:eastAsia="ro-RO"/>
        </w:rPr>
        <w:t>1</w:t>
      </w:r>
      <w:r w:rsidR="00CC265D">
        <w:rPr>
          <w:rFonts w:eastAsia="Calibri" w:cs="Calibri,Bold"/>
          <w:bCs/>
          <w:sz w:val="26"/>
          <w:szCs w:val="26"/>
          <w:lang w:eastAsia="ro-RO"/>
        </w:rPr>
        <w:t>8</w:t>
      </w:r>
      <w:r w:rsidRPr="009C2CA1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Pr="009C2CA1">
        <w:rPr>
          <w:rFonts w:cs="Times New Roman"/>
          <w:sz w:val="26"/>
          <w:szCs w:val="26"/>
        </w:rPr>
        <w:t>pentru aprob</w:t>
      </w:r>
      <w:r w:rsidR="00CC265D">
        <w:rPr>
          <w:rFonts w:cs="Times New Roman"/>
          <w:sz w:val="26"/>
          <w:szCs w:val="26"/>
        </w:rPr>
        <w:t xml:space="preserve">area Codului controlului intern </w:t>
      </w:r>
      <w:r w:rsidRPr="009C2CA1">
        <w:rPr>
          <w:rFonts w:cs="Times New Roman"/>
          <w:sz w:val="26"/>
          <w:szCs w:val="26"/>
        </w:rPr>
        <w:t>managerial</w:t>
      </w:r>
      <w:r w:rsidR="00602CB8">
        <w:rPr>
          <w:rFonts w:cs="Times New Roman"/>
          <w:sz w:val="26"/>
          <w:szCs w:val="26"/>
        </w:rPr>
        <w:t xml:space="preserve"> al entităților publice,</w:t>
      </w:r>
      <w:r w:rsidRPr="009C2CA1">
        <w:rPr>
          <w:rFonts w:cs="Times New Roman"/>
          <w:sz w:val="26"/>
          <w:szCs w:val="26"/>
        </w:rPr>
        <w:t xml:space="preserve"> </w:t>
      </w:r>
      <w:r w:rsidR="00EE1257">
        <w:rPr>
          <w:rFonts w:cs="Times New Roman"/>
          <w:sz w:val="26"/>
          <w:szCs w:val="26"/>
        </w:rPr>
        <w:t xml:space="preserve">cu modificările și </w:t>
      </w:r>
      <w:r w:rsidR="00984768">
        <w:rPr>
          <w:rFonts w:cs="Times New Roman"/>
          <w:sz w:val="26"/>
          <w:szCs w:val="26"/>
        </w:rPr>
        <w:t xml:space="preserve">completările ulterioare, </w:t>
      </w:r>
      <w:r w:rsidR="00A07DAB" w:rsidRPr="009C2CA1">
        <w:rPr>
          <w:rFonts w:cs="Arial"/>
          <w:bCs/>
          <w:iCs/>
          <w:sz w:val="26"/>
          <w:szCs w:val="26"/>
        </w:rPr>
        <w:t xml:space="preserve">Ordinului </w:t>
      </w:r>
      <w:r w:rsidR="002849FD">
        <w:rPr>
          <w:rFonts w:cs="Arial"/>
          <w:bCs/>
          <w:iCs/>
          <w:sz w:val="26"/>
          <w:szCs w:val="26"/>
        </w:rPr>
        <w:t>m</w:t>
      </w:r>
      <w:r w:rsidR="00602CB8">
        <w:rPr>
          <w:rFonts w:cs="Arial"/>
          <w:bCs/>
          <w:iCs/>
          <w:sz w:val="26"/>
          <w:szCs w:val="26"/>
        </w:rPr>
        <w:t>inist</w:t>
      </w:r>
      <w:r w:rsidR="002849FD">
        <w:rPr>
          <w:rFonts w:cs="Arial"/>
          <w:bCs/>
          <w:iCs/>
          <w:sz w:val="26"/>
          <w:szCs w:val="26"/>
        </w:rPr>
        <w:t>rului educației n</w:t>
      </w:r>
      <w:r w:rsidR="00A22582" w:rsidRPr="009C2CA1">
        <w:rPr>
          <w:rFonts w:cs="Arial"/>
          <w:bCs/>
          <w:iCs/>
          <w:sz w:val="26"/>
          <w:szCs w:val="26"/>
        </w:rPr>
        <w:t xml:space="preserve">aționale </w:t>
      </w:r>
      <w:r w:rsidR="00984768">
        <w:rPr>
          <w:rFonts w:cs="Arial"/>
          <w:bCs/>
          <w:iCs/>
          <w:sz w:val="26"/>
          <w:szCs w:val="26"/>
        </w:rPr>
        <w:t>nr. 5079/2016</w:t>
      </w:r>
      <w:r w:rsidR="00A07DAB" w:rsidRPr="009C2CA1">
        <w:rPr>
          <w:rFonts w:cs="Arial"/>
          <w:bCs/>
          <w:iCs/>
          <w:sz w:val="26"/>
          <w:szCs w:val="26"/>
        </w:rPr>
        <w:t xml:space="preserve"> privind</w:t>
      </w:r>
      <w:r w:rsidR="00A07DAB" w:rsidRPr="009C2CA1">
        <w:rPr>
          <w:rFonts w:cs="Arial"/>
          <w:b/>
          <w:bCs/>
          <w:iCs/>
          <w:sz w:val="26"/>
          <w:szCs w:val="26"/>
        </w:rPr>
        <w:t xml:space="preserve"> </w:t>
      </w:r>
      <w:r w:rsidR="00AC675E" w:rsidRPr="009C2CA1">
        <w:rPr>
          <w:rFonts w:cs="Arial"/>
          <w:bCs/>
          <w:iCs/>
          <w:sz w:val="26"/>
          <w:szCs w:val="26"/>
        </w:rPr>
        <w:t xml:space="preserve">aprobarea </w:t>
      </w:r>
      <w:r w:rsidR="00A07DAB" w:rsidRPr="009C2CA1">
        <w:rPr>
          <w:rStyle w:val="l5tlu1"/>
          <w:b w:val="0"/>
          <w:color w:val="auto"/>
        </w:rPr>
        <w:t>Regulamentul</w:t>
      </w:r>
      <w:r w:rsidR="00AC675E" w:rsidRPr="009C2CA1">
        <w:rPr>
          <w:rStyle w:val="l5tlu1"/>
          <w:b w:val="0"/>
          <w:color w:val="auto"/>
        </w:rPr>
        <w:t>ui</w:t>
      </w:r>
      <w:r w:rsidR="00984768">
        <w:rPr>
          <w:rStyle w:val="l5tlu1"/>
          <w:b w:val="0"/>
          <w:color w:val="auto"/>
        </w:rPr>
        <w:t xml:space="preserve">-cadru </w:t>
      </w:r>
      <w:r w:rsidR="00A07DAB" w:rsidRPr="009C2CA1">
        <w:rPr>
          <w:rStyle w:val="l5tlu1"/>
          <w:b w:val="0"/>
          <w:color w:val="auto"/>
        </w:rPr>
        <w:t>de organizare şi funcţionare a unităţilor de învăţământ preuniversitar</w:t>
      </w:r>
      <w:r w:rsidR="00CC265D">
        <w:rPr>
          <w:rStyle w:val="l5tlu1"/>
          <w:b w:val="0"/>
          <w:color w:val="auto"/>
        </w:rPr>
        <w:t xml:space="preserve">, </w:t>
      </w:r>
      <w:r w:rsidR="008E6B1A">
        <w:rPr>
          <w:rStyle w:val="l5tlu1"/>
          <w:b w:val="0"/>
          <w:color w:val="auto"/>
        </w:rPr>
        <w:t xml:space="preserve">cu modificările și </w:t>
      </w:r>
      <w:r w:rsidR="00CC265D">
        <w:rPr>
          <w:rStyle w:val="l5tlu1"/>
          <w:b w:val="0"/>
          <w:color w:val="auto"/>
        </w:rPr>
        <w:t>completările ulterioare</w:t>
      </w:r>
      <w:r w:rsidR="00602CB8">
        <w:rPr>
          <w:rStyle w:val="l5tlu1"/>
          <w:b w:val="0"/>
          <w:color w:val="aut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F054B4">
        <w:rPr>
          <w:rFonts w:eastAsia="Calibri" w:cs="Calibri"/>
          <w:sz w:val="26"/>
          <w:szCs w:val="26"/>
          <w:lang w:eastAsia="ro-RO"/>
        </w:rPr>
        <w:t>art. 4., alin. (2), lit. a din Ordinul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963D85">
        <w:rPr>
          <w:rFonts w:eastAsia="Calibri" w:cs="Calibri"/>
          <w:sz w:val="26"/>
          <w:szCs w:val="26"/>
          <w:lang w:eastAsia="ro-RO"/>
        </w:rPr>
        <w:t>m</w:t>
      </w:r>
      <w:r w:rsidR="00602CB8">
        <w:rPr>
          <w:rFonts w:eastAsia="Calibri" w:cs="Calibri"/>
          <w:sz w:val="26"/>
          <w:szCs w:val="26"/>
          <w:lang w:eastAsia="ro-RO"/>
        </w:rPr>
        <w:t>inist</w:t>
      </w:r>
      <w:r w:rsidR="00963D85">
        <w:rPr>
          <w:rFonts w:eastAsia="Calibri" w:cs="Calibri"/>
          <w:sz w:val="26"/>
          <w:szCs w:val="26"/>
          <w:lang w:eastAsia="ro-RO"/>
        </w:rPr>
        <w:t>rului educației n</w:t>
      </w:r>
      <w:r w:rsidR="00A22582" w:rsidRPr="009C2CA1">
        <w:rPr>
          <w:rFonts w:eastAsia="Calibri" w:cs="Calibri"/>
          <w:sz w:val="26"/>
          <w:szCs w:val="26"/>
          <w:lang w:eastAsia="ro-RO"/>
        </w:rPr>
        <w:t xml:space="preserve">aționale nr. </w:t>
      </w:r>
      <w:r w:rsidR="00CF5885" w:rsidRPr="009C2CA1">
        <w:rPr>
          <w:rFonts w:eastAsia="Calibri" w:cs="Calibri"/>
          <w:sz w:val="26"/>
          <w:szCs w:val="26"/>
          <w:lang w:eastAsia="ro-RO"/>
        </w:rPr>
        <w:t>4619/</w:t>
      </w:r>
      <w:r w:rsidRPr="009C2CA1">
        <w:rPr>
          <w:rFonts w:eastAsia="Calibri" w:cs="Calibri"/>
          <w:sz w:val="26"/>
          <w:szCs w:val="26"/>
          <w:lang w:eastAsia="ro-RO"/>
        </w:rPr>
        <w:t>2014 pentru aprobarea Metodologiei-cadru de organizare și funcționare a consiliului de administrație din unități</w:t>
      </w:r>
      <w:r w:rsidR="006D6A75">
        <w:rPr>
          <w:rFonts w:eastAsia="Calibri" w:cs="Calibri"/>
          <w:sz w:val="26"/>
          <w:szCs w:val="26"/>
          <w:lang w:eastAsia="ro-RO"/>
        </w:rPr>
        <w:t>le de învățământ preuniversitar,</w:t>
      </w:r>
      <w:r w:rsidR="00EF3966" w:rsidRPr="009C2CA1">
        <w:rPr>
          <w:sz w:val="26"/>
          <w:szCs w:val="26"/>
          <w:lang w:eastAsia="ro-RO"/>
        </w:rPr>
        <w:t xml:space="preserve"> </w:t>
      </w:r>
      <w:r w:rsidR="006D6A75">
        <w:rPr>
          <w:rFonts w:eastAsia="Calibri" w:cs="Calibri"/>
          <w:sz w:val="26"/>
          <w:szCs w:val="26"/>
          <w:lang w:eastAsia="ro-RO"/>
        </w:rPr>
        <w:t>cu modificările și completările ulterioare</w:t>
      </w:r>
      <w:r w:rsidR="00602CB8">
        <w:rPr>
          <w:rFonts w:eastAsia="Calibri" w:cs="Calibri"/>
          <w:sz w:val="26"/>
          <w:szCs w:val="26"/>
          <w:lang w:eastAsia="ro-RO"/>
        </w:rPr>
        <w:t xml:space="preserve"> și </w:t>
      </w:r>
      <w:r w:rsidR="00602CB8" w:rsidRPr="00FF0A3D">
        <w:rPr>
          <w:rFonts w:eastAsia="Calibri" w:cs="Calibri"/>
          <w:sz w:val="26"/>
          <w:szCs w:val="26"/>
          <w:lang w:eastAsia="ro-RO"/>
        </w:rPr>
        <w:t xml:space="preserve">Regulamentului de ordine interioară al </w:t>
      </w:r>
      <w:r w:rsidR="00602CB8" w:rsidRPr="00FF0A3D">
        <w:rPr>
          <w:sz w:val="26"/>
          <w:szCs w:val="26"/>
        </w:rPr>
        <w:t>Centrului Şcolar pentru Educaţie Incluzivă Bilbor</w:t>
      </w:r>
      <w:r w:rsidR="00602CB8" w:rsidRPr="00FF0A3D">
        <w:rPr>
          <w:rFonts w:eastAsia="Calibri" w:cs="Calibri"/>
          <w:sz w:val="26"/>
          <w:szCs w:val="26"/>
          <w:lang w:eastAsia="ro-RO"/>
        </w:rPr>
        <w:t xml:space="preserve"> nr. </w:t>
      </w:r>
      <w:r w:rsidR="00FF0A3D" w:rsidRPr="00FF0A3D">
        <w:rPr>
          <w:rFonts w:eastAsia="Calibri" w:cs="Calibri"/>
          <w:sz w:val="26"/>
          <w:szCs w:val="26"/>
          <w:lang w:eastAsia="ro-RO"/>
        </w:rPr>
        <w:t>305/2019</w:t>
      </w:r>
      <w:r w:rsidR="00602CB8" w:rsidRPr="00FF0A3D">
        <w:rPr>
          <w:rFonts w:eastAsia="Calibri" w:cs="Calibri"/>
          <w:sz w:val="26"/>
          <w:szCs w:val="26"/>
          <w:lang w:eastAsia="ro-RO"/>
        </w:rPr>
        <w:t xml:space="preserve"> aprobat în Consiliul de administraţie la </w:t>
      </w:r>
      <w:r w:rsidR="00FF0A3D">
        <w:rPr>
          <w:rFonts w:eastAsia="Calibri" w:cs="Calibri"/>
          <w:sz w:val="26"/>
          <w:szCs w:val="26"/>
          <w:lang w:eastAsia="ro-RO"/>
        </w:rPr>
        <w:t>18.04.2019</w:t>
      </w:r>
      <w:r w:rsidR="002849FD" w:rsidRPr="002849FD">
        <w:rPr>
          <w:rFonts w:eastAsia="Calibri" w:cs="Calibri"/>
          <w:sz w:val="26"/>
          <w:szCs w:val="26"/>
          <w:lang w:eastAsia="ro-RO"/>
        </w:rPr>
        <w:t>;</w:t>
      </w:r>
    </w:p>
    <w:p w:rsidR="006D6A75" w:rsidRPr="006D6A75" w:rsidRDefault="006D6A75" w:rsidP="009F22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ro-RO"/>
        </w:rPr>
      </w:pPr>
    </w:p>
    <w:p w:rsidR="004919CE" w:rsidRPr="00FF0A3D" w:rsidRDefault="004F31A3" w:rsidP="00327E1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În temeiul prevederilor art. 173</w:t>
      </w:r>
      <w:r w:rsidR="004919CE" w:rsidRPr="009C2CA1">
        <w:rPr>
          <w:sz w:val="26"/>
          <w:szCs w:val="26"/>
        </w:rPr>
        <w:t xml:space="preserve"> alin. 1, lit. </w:t>
      </w:r>
      <w:r w:rsidR="00CF5885" w:rsidRPr="009C2CA1">
        <w:rPr>
          <w:sz w:val="26"/>
          <w:szCs w:val="26"/>
        </w:rPr>
        <w:t>f</w:t>
      </w:r>
      <w:r>
        <w:rPr>
          <w:sz w:val="26"/>
          <w:szCs w:val="26"/>
        </w:rPr>
        <w:t>) și art. 196 alin. 1, lit. a)</w:t>
      </w:r>
      <w:r w:rsidR="004919CE" w:rsidRPr="009C2CA1">
        <w:rPr>
          <w:sz w:val="26"/>
          <w:szCs w:val="26"/>
        </w:rPr>
        <w:t xml:space="preserve"> din </w:t>
      </w:r>
      <w:r>
        <w:rPr>
          <w:sz w:val="26"/>
          <w:szCs w:val="26"/>
        </w:rPr>
        <w:t xml:space="preserve">Ordonanța de </w:t>
      </w:r>
      <w:r w:rsidR="004919CE" w:rsidRPr="009C2CA1">
        <w:rPr>
          <w:sz w:val="26"/>
          <w:szCs w:val="26"/>
        </w:rPr>
        <w:t xml:space="preserve"> </w:t>
      </w:r>
      <w:r w:rsidR="001D308B">
        <w:rPr>
          <w:sz w:val="26"/>
          <w:szCs w:val="26"/>
        </w:rPr>
        <w:t>u</w:t>
      </w:r>
      <w:r>
        <w:rPr>
          <w:sz w:val="26"/>
          <w:szCs w:val="26"/>
        </w:rPr>
        <w:t xml:space="preserve">rgență </w:t>
      </w:r>
      <w:r w:rsidR="001D308B">
        <w:rPr>
          <w:sz w:val="26"/>
          <w:szCs w:val="26"/>
        </w:rPr>
        <w:t xml:space="preserve">a Guvernului </w:t>
      </w:r>
      <w:r>
        <w:rPr>
          <w:sz w:val="26"/>
          <w:szCs w:val="26"/>
        </w:rPr>
        <w:t>nr. 57/2019</w:t>
      </w:r>
      <w:r w:rsidR="00CE6D8C">
        <w:rPr>
          <w:sz w:val="26"/>
          <w:szCs w:val="26"/>
        </w:rPr>
        <w:t xml:space="preserve"> privind Codul administrativ</w:t>
      </w:r>
      <w:r w:rsidR="001D308B">
        <w:rPr>
          <w:sz w:val="26"/>
          <w:szCs w:val="26"/>
        </w:rPr>
        <w:t>, cu modificările și completările ulterioare</w:t>
      </w:r>
      <w:r w:rsidR="00C941BF" w:rsidRPr="00FF0A3D">
        <w:rPr>
          <w:sz w:val="26"/>
          <w:szCs w:val="26"/>
        </w:rPr>
        <w:t>;</w:t>
      </w:r>
    </w:p>
    <w:p w:rsidR="00382A22" w:rsidRDefault="00382A22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</w:t>
      </w:r>
      <w:r w:rsidR="00812863" w:rsidRPr="009C2CA1">
        <w:rPr>
          <w:b/>
          <w:sz w:val="26"/>
          <w:szCs w:val="26"/>
        </w:rPr>
        <w:t>Ă</w:t>
      </w:r>
      <w:r w:rsidRPr="009C2CA1">
        <w:rPr>
          <w:b/>
          <w:sz w:val="26"/>
          <w:szCs w:val="26"/>
        </w:rPr>
        <w:t>ȘTE:</w:t>
      </w:r>
    </w:p>
    <w:p w:rsidR="009F22BC" w:rsidRPr="009C2CA1" w:rsidRDefault="004919CE" w:rsidP="00957A66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1</w:t>
      </w:r>
      <w:r w:rsidRPr="009C2CA1">
        <w:rPr>
          <w:b/>
          <w:sz w:val="26"/>
          <w:szCs w:val="26"/>
        </w:rPr>
        <w:t xml:space="preserve">. </w:t>
      </w:r>
      <w:r w:rsidR="00A22582" w:rsidRPr="009C2CA1">
        <w:rPr>
          <w:sz w:val="26"/>
          <w:szCs w:val="26"/>
        </w:rPr>
        <w:t>Desemnarea</w:t>
      </w:r>
      <w:r w:rsidRPr="009C2CA1">
        <w:rPr>
          <w:b/>
          <w:sz w:val="26"/>
          <w:szCs w:val="26"/>
        </w:rPr>
        <w:t xml:space="preserve"> </w:t>
      </w:r>
      <w:r w:rsidR="009F22BC" w:rsidRPr="00852A15">
        <w:rPr>
          <w:sz w:val="26"/>
          <w:szCs w:val="26"/>
        </w:rPr>
        <w:t>d-lui</w:t>
      </w:r>
      <w:r w:rsidR="00695E7B">
        <w:rPr>
          <w:sz w:val="26"/>
          <w:szCs w:val="26"/>
        </w:rPr>
        <w:t>/d-nei_______________________</w:t>
      </w:r>
      <w:r w:rsidR="009F22BC" w:rsidRPr="00852A15">
        <w:rPr>
          <w:sz w:val="26"/>
          <w:szCs w:val="26"/>
        </w:rPr>
        <w:t xml:space="preserve">, </w:t>
      </w:r>
      <w:r w:rsidR="00625DBE">
        <w:rPr>
          <w:sz w:val="26"/>
          <w:szCs w:val="26"/>
        </w:rPr>
        <w:t xml:space="preserve">consilier județean în cadrul </w:t>
      </w:r>
      <w:r w:rsidR="00852A15">
        <w:rPr>
          <w:sz w:val="26"/>
          <w:szCs w:val="26"/>
        </w:rPr>
        <w:t>Consiliului J</w:t>
      </w:r>
      <w:r w:rsidRPr="009C2CA1">
        <w:rPr>
          <w:sz w:val="26"/>
          <w:szCs w:val="26"/>
        </w:rPr>
        <w:t>udețean</w:t>
      </w:r>
      <w:r w:rsidR="00852A15">
        <w:rPr>
          <w:sz w:val="26"/>
          <w:szCs w:val="26"/>
        </w:rPr>
        <w:t xml:space="preserve"> Harghita</w:t>
      </w:r>
      <w:r w:rsidR="009F22BC" w:rsidRPr="009C2CA1">
        <w:rPr>
          <w:sz w:val="26"/>
          <w:szCs w:val="26"/>
        </w:rPr>
        <w:t xml:space="preserve">, ca </w:t>
      </w:r>
      <w:r w:rsidR="00625DBE">
        <w:rPr>
          <w:sz w:val="26"/>
          <w:szCs w:val="26"/>
        </w:rPr>
        <w:t>reprezentant</w:t>
      </w:r>
      <w:r w:rsidRPr="009C2CA1">
        <w:rPr>
          <w:sz w:val="26"/>
          <w:szCs w:val="26"/>
        </w:rPr>
        <w:t xml:space="preserve"> în Consiliul de </w:t>
      </w:r>
      <w:r w:rsidRPr="009C2CA1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BB0A89" w:rsidRPr="009C2CA1">
        <w:rPr>
          <w:sz w:val="26"/>
          <w:szCs w:val="26"/>
        </w:rPr>
        <w:t xml:space="preserve">Centrului Şcolar pentru Educaţie Incluzivă Bilbor </w:t>
      </w:r>
      <w:r w:rsidR="00834875">
        <w:rPr>
          <w:sz w:val="26"/>
          <w:szCs w:val="26"/>
        </w:rPr>
        <w:t>pentru anul școlar 201</w:t>
      </w:r>
      <w:r w:rsidR="00C941BF">
        <w:rPr>
          <w:sz w:val="26"/>
          <w:szCs w:val="26"/>
        </w:rPr>
        <w:t>9-2020</w:t>
      </w:r>
      <w:r w:rsidR="00834875">
        <w:rPr>
          <w:sz w:val="26"/>
          <w:szCs w:val="26"/>
        </w:rPr>
        <w:t>.</w:t>
      </w:r>
    </w:p>
    <w:p w:rsidR="00BB0A89" w:rsidRDefault="00B679D6" w:rsidP="0062416B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2</w:t>
      </w:r>
      <w:r w:rsidR="00BB0A89" w:rsidRPr="009C2CA1">
        <w:rPr>
          <w:b/>
          <w:sz w:val="26"/>
          <w:szCs w:val="26"/>
        </w:rPr>
        <w:t xml:space="preserve">. </w:t>
      </w:r>
      <w:r w:rsidR="00BB0A89" w:rsidRPr="009C2CA1">
        <w:rPr>
          <w:sz w:val="26"/>
          <w:szCs w:val="26"/>
        </w:rPr>
        <w:t xml:space="preserve">Se aprobă modelul contractului de mandat, </w:t>
      </w:r>
      <w:r w:rsidR="004E7AEC">
        <w:rPr>
          <w:sz w:val="26"/>
          <w:szCs w:val="26"/>
        </w:rPr>
        <w:t>conform A</w:t>
      </w:r>
      <w:r w:rsidR="00BB0A89" w:rsidRPr="009C2CA1">
        <w:rPr>
          <w:sz w:val="26"/>
          <w:szCs w:val="26"/>
        </w:rPr>
        <w:t>nex</w:t>
      </w:r>
      <w:r w:rsidR="009F22BC" w:rsidRPr="009C2CA1">
        <w:rPr>
          <w:sz w:val="26"/>
          <w:szCs w:val="26"/>
        </w:rPr>
        <w:t>ei</w:t>
      </w:r>
      <w:r w:rsidR="00BB0A89" w:rsidRPr="009C2CA1">
        <w:rPr>
          <w:sz w:val="26"/>
          <w:szCs w:val="26"/>
        </w:rPr>
        <w:t xml:space="preserve"> nr. 1, care face parte integrantă din prezenta </w:t>
      </w:r>
      <w:r w:rsidR="00E45575">
        <w:rPr>
          <w:sz w:val="26"/>
          <w:szCs w:val="26"/>
        </w:rPr>
        <w:t xml:space="preserve">hotărâre. </w:t>
      </w:r>
      <w:r w:rsidR="004956FC" w:rsidRPr="009C2CA1">
        <w:rPr>
          <w:sz w:val="26"/>
          <w:szCs w:val="26"/>
        </w:rPr>
        <w:t>Cu semnarea contractelor de mandat se împuternice</w:t>
      </w:r>
      <w:r w:rsidR="009F22BC" w:rsidRPr="009C2CA1">
        <w:rPr>
          <w:sz w:val="26"/>
          <w:szCs w:val="26"/>
        </w:rPr>
        <w:t>şte</w:t>
      </w:r>
      <w:r>
        <w:rPr>
          <w:sz w:val="26"/>
          <w:szCs w:val="26"/>
        </w:rPr>
        <w:t xml:space="preserve"> Dl. </w:t>
      </w:r>
      <w:r w:rsidR="009F22BC" w:rsidRPr="009C2CA1">
        <w:rPr>
          <w:sz w:val="26"/>
          <w:szCs w:val="26"/>
        </w:rPr>
        <w:t>Borboly Csaba, preşedintele</w:t>
      </w:r>
      <w:r w:rsidR="004956FC" w:rsidRPr="009C2CA1">
        <w:rPr>
          <w:sz w:val="26"/>
          <w:szCs w:val="26"/>
        </w:rPr>
        <w:t xml:space="preserve"> Consiliului Judeţean Harghita.</w:t>
      </w:r>
    </w:p>
    <w:p w:rsidR="0062416B" w:rsidRPr="009C2CA1" w:rsidRDefault="0062416B" w:rsidP="0062416B">
      <w:pPr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Default="00B679D6" w:rsidP="004919CE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3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La intrarea în vigoare a prezentei hotărâri, se abrogă Hotărârea Consi</w:t>
      </w:r>
      <w:r w:rsidR="004956FC" w:rsidRPr="009C2CA1">
        <w:rPr>
          <w:sz w:val="26"/>
          <w:szCs w:val="26"/>
        </w:rPr>
        <w:t xml:space="preserve">liului Județean Harghita nr. </w:t>
      </w:r>
      <w:r w:rsidR="006315F1">
        <w:rPr>
          <w:sz w:val="26"/>
          <w:szCs w:val="26"/>
        </w:rPr>
        <w:t>2</w:t>
      </w:r>
      <w:r w:rsidR="00C941BF">
        <w:rPr>
          <w:sz w:val="26"/>
          <w:szCs w:val="26"/>
        </w:rPr>
        <w:t>70/2018</w:t>
      </w:r>
      <w:r w:rsidR="002861DB" w:rsidRPr="009C2CA1">
        <w:rPr>
          <w:sz w:val="26"/>
          <w:szCs w:val="26"/>
        </w:rPr>
        <w:t xml:space="preserve"> privind </w:t>
      </w:r>
      <w:r w:rsidR="008726C0">
        <w:rPr>
          <w:sz w:val="26"/>
          <w:szCs w:val="26"/>
        </w:rPr>
        <w:t>desemnarea</w:t>
      </w:r>
      <w:r w:rsidR="002861DB" w:rsidRPr="009C2CA1">
        <w:rPr>
          <w:sz w:val="26"/>
          <w:szCs w:val="26"/>
        </w:rPr>
        <w:t xml:space="preserve"> reprezentantului Consiliului Jude</w:t>
      </w:r>
      <w:r w:rsidR="00D93D02" w:rsidRPr="009C2CA1">
        <w:rPr>
          <w:sz w:val="26"/>
          <w:szCs w:val="26"/>
        </w:rPr>
        <w:t>țean Harghita î</w:t>
      </w:r>
      <w:r w:rsidR="002861DB" w:rsidRPr="009C2CA1">
        <w:rPr>
          <w:sz w:val="26"/>
          <w:szCs w:val="26"/>
        </w:rPr>
        <w:t>n calitate de membru în Consiliul de administrație a</w:t>
      </w:r>
      <w:r w:rsidR="00602CB8">
        <w:rPr>
          <w:sz w:val="26"/>
          <w:szCs w:val="26"/>
        </w:rPr>
        <w:t>l</w:t>
      </w:r>
      <w:r w:rsidR="002861DB" w:rsidRPr="009C2CA1">
        <w:rPr>
          <w:sz w:val="26"/>
          <w:szCs w:val="26"/>
        </w:rPr>
        <w:t xml:space="preserve"> </w:t>
      </w:r>
      <w:r w:rsidR="008726C0">
        <w:rPr>
          <w:sz w:val="26"/>
          <w:szCs w:val="26"/>
        </w:rPr>
        <w:t xml:space="preserve">Centrului Școlar pentru Educație Incluzivă </w:t>
      </w:r>
      <w:r w:rsidR="002861DB" w:rsidRPr="009C2CA1">
        <w:rPr>
          <w:sz w:val="26"/>
          <w:szCs w:val="26"/>
        </w:rPr>
        <w:t>Bilbor</w:t>
      </w:r>
      <w:r w:rsidR="006315F1">
        <w:rPr>
          <w:sz w:val="26"/>
          <w:szCs w:val="26"/>
        </w:rPr>
        <w:t xml:space="preserve"> pentru anul școlar 201</w:t>
      </w:r>
      <w:r w:rsidR="00C941BF">
        <w:rPr>
          <w:sz w:val="26"/>
          <w:szCs w:val="26"/>
        </w:rPr>
        <w:t>8</w:t>
      </w:r>
      <w:r w:rsidR="006315F1">
        <w:rPr>
          <w:sz w:val="26"/>
          <w:szCs w:val="26"/>
        </w:rPr>
        <w:t>-201</w:t>
      </w:r>
      <w:r w:rsidR="00C941BF">
        <w:rPr>
          <w:sz w:val="26"/>
          <w:szCs w:val="26"/>
        </w:rPr>
        <w:t>9</w:t>
      </w:r>
      <w:r w:rsidR="006315F1">
        <w:rPr>
          <w:sz w:val="26"/>
          <w:szCs w:val="26"/>
        </w:rPr>
        <w:t>.</w:t>
      </w:r>
    </w:p>
    <w:p w:rsidR="006315F1" w:rsidRPr="009C2CA1" w:rsidRDefault="006315F1" w:rsidP="004919C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B679D6" w:rsidP="004919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Art. 4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Cu aducerea la îndeplinire a prezentei hotărâri se încredințează </w:t>
      </w:r>
      <w:r w:rsidR="00CF5885" w:rsidRPr="009C2CA1">
        <w:rPr>
          <w:sz w:val="26"/>
          <w:szCs w:val="26"/>
        </w:rPr>
        <w:t>persoana nominalizată la art.1. și Directorul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602CB8">
        <w:rPr>
          <w:sz w:val="26"/>
          <w:szCs w:val="26"/>
        </w:rPr>
        <w:t>, precum</w:t>
      </w:r>
      <w:r>
        <w:rPr>
          <w:sz w:val="26"/>
          <w:szCs w:val="26"/>
        </w:rPr>
        <w:t xml:space="preserve"> și Direcția generală e</w:t>
      </w:r>
      <w:r w:rsidR="006D6A75">
        <w:rPr>
          <w:sz w:val="26"/>
          <w:szCs w:val="26"/>
        </w:rPr>
        <w:t>conomică al Consiliului Județean Harghita.</w:t>
      </w:r>
      <w:r w:rsidR="004919CE" w:rsidRPr="009C2CA1">
        <w:rPr>
          <w:sz w:val="26"/>
          <w:szCs w:val="26"/>
        </w:rPr>
        <w:t xml:space="preserve"> </w:t>
      </w:r>
    </w:p>
    <w:p w:rsidR="004919CE" w:rsidRPr="009C2CA1" w:rsidRDefault="004956FC" w:rsidP="004919CE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5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Hotărârea se comunică de către Direcţia generală administraţie publică locală, Compartiment</w:t>
      </w:r>
      <w:r w:rsidR="00602CB8">
        <w:rPr>
          <w:sz w:val="26"/>
          <w:szCs w:val="26"/>
        </w:rPr>
        <w:t>ul</w:t>
      </w:r>
      <w:r w:rsidR="004919CE" w:rsidRPr="009C2CA1">
        <w:rPr>
          <w:sz w:val="26"/>
          <w:szCs w:val="26"/>
        </w:rPr>
        <w:t xml:space="preserve"> Cancelaria Consiliului Județean Harghita: președintelui Consiliului Județean Harghita dl. </w:t>
      </w:r>
      <w:proofErr w:type="spellStart"/>
      <w:r w:rsidR="004919CE" w:rsidRPr="009C2CA1">
        <w:rPr>
          <w:sz w:val="26"/>
          <w:szCs w:val="26"/>
        </w:rPr>
        <w:t>Borboly</w:t>
      </w:r>
      <w:proofErr w:type="spellEnd"/>
      <w:r w:rsidR="004919CE" w:rsidRPr="009C2CA1">
        <w:rPr>
          <w:sz w:val="26"/>
          <w:szCs w:val="26"/>
        </w:rPr>
        <w:t xml:space="preserve"> Csaba, </w:t>
      </w:r>
      <w:r w:rsidR="0098476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984768" w:rsidRPr="00984768">
        <w:rPr>
          <w:rFonts w:ascii="Calibri" w:hAnsi="Calibri"/>
          <w:sz w:val="26"/>
          <w:szCs w:val="26"/>
        </w:rPr>
        <w:t>Bíró</w:t>
      </w:r>
      <w:proofErr w:type="spellEnd"/>
      <w:r w:rsidR="00984768" w:rsidRPr="00984768">
        <w:rPr>
          <w:rFonts w:ascii="Calibri" w:hAnsi="Calibri"/>
          <w:sz w:val="26"/>
          <w:szCs w:val="26"/>
        </w:rPr>
        <w:t xml:space="preserve"> Barna </w:t>
      </w:r>
      <w:proofErr w:type="spellStart"/>
      <w:r w:rsidR="00984768" w:rsidRPr="00984768">
        <w:rPr>
          <w:rFonts w:ascii="Calibri" w:hAnsi="Calibri"/>
          <w:sz w:val="26"/>
          <w:szCs w:val="26"/>
        </w:rPr>
        <w:t>Botond</w:t>
      </w:r>
      <w:proofErr w:type="spellEnd"/>
      <w:r w:rsidR="00CF5885" w:rsidRPr="00984768">
        <w:rPr>
          <w:sz w:val="26"/>
          <w:szCs w:val="26"/>
        </w:rPr>
        <w:t>,</w:t>
      </w:r>
      <w:r w:rsidR="006315F1">
        <w:rPr>
          <w:sz w:val="26"/>
          <w:szCs w:val="26"/>
        </w:rPr>
        <w:t xml:space="preserve"> vicepreședintelui </w:t>
      </w:r>
      <w:proofErr w:type="spellStart"/>
      <w:r w:rsidR="006315F1">
        <w:rPr>
          <w:sz w:val="26"/>
          <w:szCs w:val="26"/>
        </w:rPr>
        <w:t>Barti</w:t>
      </w:r>
      <w:proofErr w:type="spellEnd"/>
      <w:r w:rsidR="006315F1">
        <w:rPr>
          <w:sz w:val="26"/>
          <w:szCs w:val="26"/>
        </w:rPr>
        <w:t xml:space="preserve"> </w:t>
      </w:r>
      <w:proofErr w:type="spellStart"/>
      <w:r w:rsidR="006315F1">
        <w:rPr>
          <w:sz w:val="26"/>
          <w:szCs w:val="26"/>
        </w:rPr>
        <w:t>Tihamér</w:t>
      </w:r>
      <w:proofErr w:type="spellEnd"/>
      <w:r w:rsidR="00602CB8">
        <w:rPr>
          <w:sz w:val="26"/>
          <w:szCs w:val="26"/>
        </w:rPr>
        <w:t>,</w:t>
      </w:r>
      <w:r w:rsidR="00CF5885" w:rsidRPr="009C2CA1">
        <w:rPr>
          <w:sz w:val="26"/>
          <w:szCs w:val="26"/>
        </w:rPr>
        <w:t xml:space="preserve"> persoanei nominalizate</w:t>
      </w:r>
      <w:r w:rsidR="001D308B">
        <w:rPr>
          <w:sz w:val="26"/>
          <w:szCs w:val="26"/>
        </w:rPr>
        <w:t xml:space="preserve"> la art. 1</w:t>
      </w:r>
      <w:r w:rsidR="004919CE" w:rsidRPr="009C2CA1">
        <w:rPr>
          <w:sz w:val="26"/>
          <w:szCs w:val="26"/>
        </w:rPr>
        <w:t xml:space="preserve">, Direcției generale management, </w:t>
      </w:r>
      <w:r w:rsidR="008726C0" w:rsidRPr="009C2CA1">
        <w:rPr>
          <w:sz w:val="26"/>
          <w:szCs w:val="26"/>
        </w:rPr>
        <w:t xml:space="preserve">Direcției generale </w:t>
      </w:r>
      <w:r w:rsidR="008726C0">
        <w:rPr>
          <w:sz w:val="26"/>
          <w:szCs w:val="26"/>
        </w:rPr>
        <w:t xml:space="preserve">economice, </w:t>
      </w:r>
      <w:r w:rsidR="004919CE" w:rsidRPr="009C2CA1">
        <w:rPr>
          <w:sz w:val="26"/>
          <w:szCs w:val="26"/>
        </w:rPr>
        <w:t>Direcţiei generale programe, proiecte, și achiziții publice,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4919CE" w:rsidRPr="009C2CA1">
        <w:rPr>
          <w:sz w:val="26"/>
          <w:szCs w:val="26"/>
        </w:rPr>
        <w:t>, precum şi Instituţiei Prefectului Judeţului Harghita.</w:t>
      </w: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________________, 201</w:t>
      </w:r>
      <w:r w:rsidR="00C941BF">
        <w:rPr>
          <w:sz w:val="26"/>
          <w:szCs w:val="26"/>
        </w:rPr>
        <w:t>9</w:t>
      </w:r>
    </w:p>
    <w:p w:rsidR="00CF5885" w:rsidRPr="009C2CA1" w:rsidRDefault="00CF5885" w:rsidP="004919CE">
      <w:pPr>
        <w:rPr>
          <w:sz w:val="26"/>
          <w:szCs w:val="26"/>
        </w:rPr>
      </w:pPr>
    </w:p>
    <w:p w:rsidR="00CF5885" w:rsidRPr="00FF0A3D" w:rsidRDefault="00CF5885" w:rsidP="00CF5885">
      <w:pPr>
        <w:tabs>
          <w:tab w:val="left" w:pos="5760"/>
        </w:tabs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ab/>
        <w:t>CONTRASEMNEAZĂ</w:t>
      </w:r>
      <w:r w:rsidRPr="00FF0A3D">
        <w:rPr>
          <w:sz w:val="26"/>
          <w:szCs w:val="26"/>
        </w:rPr>
        <w:t>: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 xml:space="preserve">  PREȘEDINTE,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>SECRETARUL JUDEȚULUI</w:t>
      </w:r>
    </w:p>
    <w:p w:rsidR="00CF5885" w:rsidRPr="00C941BF" w:rsidRDefault="00CF5885" w:rsidP="00CF5885">
      <w:pPr>
        <w:spacing w:after="0" w:line="240" w:lineRule="auto"/>
        <w:rPr>
          <w:sz w:val="26"/>
          <w:szCs w:val="26"/>
          <w:lang w:val="hu-HU"/>
        </w:rPr>
      </w:pPr>
      <w:proofErr w:type="spellStart"/>
      <w:r w:rsidRPr="009C2CA1">
        <w:rPr>
          <w:sz w:val="26"/>
          <w:szCs w:val="26"/>
        </w:rPr>
        <w:t>Borboly</w:t>
      </w:r>
      <w:proofErr w:type="spellEnd"/>
      <w:r w:rsidRPr="009C2CA1">
        <w:rPr>
          <w:sz w:val="26"/>
          <w:szCs w:val="26"/>
        </w:rPr>
        <w:t xml:space="preserve"> Csaba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="00C941BF">
        <w:rPr>
          <w:sz w:val="26"/>
          <w:szCs w:val="26"/>
        </w:rPr>
        <w:t xml:space="preserve">       </w:t>
      </w:r>
      <w:proofErr w:type="spellStart"/>
      <w:r w:rsidR="00C941BF">
        <w:rPr>
          <w:sz w:val="26"/>
          <w:szCs w:val="26"/>
        </w:rPr>
        <w:t>Vágássy</w:t>
      </w:r>
      <w:proofErr w:type="spellEnd"/>
      <w:r w:rsidR="00C941BF">
        <w:rPr>
          <w:sz w:val="26"/>
          <w:szCs w:val="26"/>
        </w:rPr>
        <w:t xml:space="preserve"> </w:t>
      </w:r>
      <w:proofErr w:type="spellStart"/>
      <w:r w:rsidR="00C941BF">
        <w:rPr>
          <w:sz w:val="26"/>
          <w:szCs w:val="26"/>
        </w:rPr>
        <w:t>Alpár</w:t>
      </w:r>
      <w:proofErr w:type="spellEnd"/>
    </w:p>
    <w:p w:rsidR="00CF5885" w:rsidRPr="009C2CA1" w:rsidRDefault="00CF5885" w:rsidP="00CF5885">
      <w:pPr>
        <w:rPr>
          <w:sz w:val="26"/>
          <w:szCs w:val="26"/>
        </w:rPr>
      </w:pP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</w:p>
    <w:p w:rsidR="004919CE" w:rsidRPr="009C2CA1" w:rsidRDefault="004919CE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  <w:r w:rsidRPr="009C2CA1">
        <w:rPr>
          <w:rFonts w:asciiTheme="minorHAnsi" w:hAnsiTheme="minorHAnsi"/>
          <w:b w:val="0"/>
          <w:i w:val="0"/>
          <w:sz w:val="26"/>
          <w:szCs w:val="26"/>
        </w:rPr>
        <w:lastRenderedPageBreak/>
        <w:t>AVIZAT: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br/>
        <w:t>SECRETARUL JUDEŢULUI,</w:t>
      </w:r>
    </w:p>
    <w:p w:rsidR="00C941BF" w:rsidRPr="00C941BF" w:rsidRDefault="00C941BF" w:rsidP="00C941BF">
      <w:pPr>
        <w:spacing w:after="0" w:line="240" w:lineRule="auto"/>
        <w:ind w:left="3540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     VÁGÁSSY ALPÁR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E45575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9C2CA1">
        <w:rPr>
          <w:rFonts w:asciiTheme="minorHAnsi" w:hAnsiTheme="minorHAnsi"/>
          <w:sz w:val="26"/>
          <w:szCs w:val="26"/>
        </w:rPr>
        <w:t xml:space="preserve">Prezentul proiect de hotărâre a fost iniţiat de către </w:t>
      </w:r>
      <w:r w:rsidR="00A86462">
        <w:rPr>
          <w:rFonts w:asciiTheme="minorHAnsi" w:hAnsiTheme="minorHAnsi"/>
          <w:sz w:val="26"/>
          <w:szCs w:val="26"/>
        </w:rPr>
        <w:t>vice</w:t>
      </w:r>
      <w:r w:rsidRPr="009C2CA1">
        <w:rPr>
          <w:rFonts w:asciiTheme="minorHAnsi" w:hAnsiTheme="minorHAnsi"/>
          <w:sz w:val="26"/>
          <w:szCs w:val="26"/>
        </w:rPr>
        <w:t xml:space="preserve">preşedintele </w:t>
      </w:r>
      <w:proofErr w:type="spellStart"/>
      <w:r w:rsidR="00196089">
        <w:rPr>
          <w:rFonts w:asciiTheme="minorHAnsi" w:hAnsiTheme="minorHAnsi"/>
          <w:sz w:val="26"/>
          <w:szCs w:val="26"/>
        </w:rPr>
        <w:t>Barti</w:t>
      </w:r>
      <w:proofErr w:type="spellEnd"/>
      <w:r w:rsidR="00196089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96089">
        <w:rPr>
          <w:rFonts w:asciiTheme="minorHAnsi" w:hAnsiTheme="minorHAnsi"/>
          <w:sz w:val="26"/>
          <w:szCs w:val="26"/>
        </w:rPr>
        <w:t>Tihamér</w:t>
      </w:r>
      <w:proofErr w:type="spellEnd"/>
      <w:r w:rsidRPr="009C2CA1">
        <w:rPr>
          <w:rFonts w:asciiTheme="minorHAnsi" w:hAnsiTheme="minorHAnsi"/>
          <w:sz w:val="26"/>
          <w:szCs w:val="26"/>
        </w:rPr>
        <w:t xml:space="preserve">, </w:t>
      </w:r>
      <w:r w:rsidRPr="009C2CA1">
        <w:rPr>
          <w:rFonts w:asciiTheme="minorHAnsi" w:hAnsiTheme="minorHAnsi"/>
          <w:sz w:val="26"/>
          <w:szCs w:val="26"/>
        </w:rPr>
        <w:br/>
        <w:t xml:space="preserve">la propunerea </w:t>
      </w:r>
      <w:r w:rsidR="00BB0A89" w:rsidRPr="009C2CA1">
        <w:rPr>
          <w:rFonts w:asciiTheme="minorHAnsi" w:hAnsiTheme="minorHAnsi"/>
          <w:sz w:val="26"/>
          <w:szCs w:val="26"/>
        </w:rPr>
        <w:t>Centrului Şcolar pentru Educaţie Incluzivă Bilbor</w:t>
      </w:r>
    </w:p>
    <w:p w:rsidR="004919CE" w:rsidRPr="009C2CA1" w:rsidRDefault="004919CE" w:rsidP="00E45575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196089" w:rsidP="00A86462">
      <w:pPr>
        <w:ind w:firstLine="708"/>
        <w:rPr>
          <w:sz w:val="26"/>
          <w:szCs w:val="26"/>
          <w:lang w:val="hu-HU"/>
        </w:rPr>
      </w:pPr>
      <w:proofErr w:type="spellStart"/>
      <w:r>
        <w:rPr>
          <w:sz w:val="26"/>
          <w:szCs w:val="26"/>
        </w:rPr>
        <w:t>Barti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 w:rsidR="004919CE" w:rsidRPr="009C2CA1">
        <w:rPr>
          <w:sz w:val="26"/>
          <w:szCs w:val="26"/>
        </w:rPr>
        <w:tab/>
        <w:t xml:space="preserve">  </w:t>
      </w:r>
      <w:r w:rsidR="004919CE" w:rsidRPr="009C2CA1">
        <w:rPr>
          <w:sz w:val="26"/>
          <w:szCs w:val="26"/>
        </w:rPr>
        <w:tab/>
        <w:t xml:space="preserve">        </w:t>
      </w:r>
      <w:r w:rsidR="00812863" w:rsidRPr="009C2CA1">
        <w:rPr>
          <w:sz w:val="26"/>
          <w:szCs w:val="26"/>
        </w:rPr>
        <w:t xml:space="preserve">        </w:t>
      </w:r>
      <w:r w:rsidR="004919CE" w:rsidRPr="009C2CA1">
        <w:rPr>
          <w:sz w:val="26"/>
          <w:szCs w:val="26"/>
        </w:rPr>
        <w:t xml:space="preserve"> </w:t>
      </w:r>
      <w:r w:rsidR="004919CE" w:rsidRPr="009C2CA1">
        <w:rPr>
          <w:sz w:val="26"/>
          <w:szCs w:val="26"/>
        </w:rPr>
        <w:tab/>
        <w:t xml:space="preserve">    </w:t>
      </w:r>
      <w:r w:rsidR="00A07DAB" w:rsidRPr="009C2CA1">
        <w:rPr>
          <w:sz w:val="26"/>
          <w:szCs w:val="26"/>
        </w:rPr>
        <w:t xml:space="preserve">                           </w:t>
      </w:r>
      <w:r w:rsidR="004919CE" w:rsidRPr="009C2CA1">
        <w:rPr>
          <w:sz w:val="26"/>
          <w:szCs w:val="26"/>
        </w:rPr>
        <w:t xml:space="preserve"> Vodă Teodora</w:t>
      </w:r>
    </w:p>
    <w:p w:rsidR="004919CE" w:rsidRPr="009C2CA1" w:rsidRDefault="003975D2" w:rsidP="00A86462">
      <w:pPr>
        <w:tabs>
          <w:tab w:val="left" w:pos="795"/>
          <w:tab w:val="center" w:pos="4678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86462">
        <w:rPr>
          <w:sz w:val="26"/>
          <w:szCs w:val="26"/>
        </w:rPr>
        <w:t xml:space="preserve"> Vicep</w:t>
      </w:r>
      <w:r w:rsidR="004919CE" w:rsidRPr="009C2CA1">
        <w:rPr>
          <w:sz w:val="26"/>
          <w:szCs w:val="26"/>
        </w:rPr>
        <w:t>reşedinte</w:t>
      </w:r>
      <w:r w:rsidR="004919CE" w:rsidRPr="009C2CA1">
        <w:rPr>
          <w:sz w:val="26"/>
          <w:szCs w:val="26"/>
        </w:rPr>
        <w:tab/>
      </w:r>
      <w:r w:rsidR="004919CE" w:rsidRPr="009C2CA1">
        <w:rPr>
          <w:sz w:val="26"/>
          <w:szCs w:val="26"/>
        </w:rPr>
        <w:tab/>
        <w:t xml:space="preserve">        </w:t>
      </w:r>
      <w:r w:rsidR="00A07DAB" w:rsidRPr="009C2CA1">
        <w:rPr>
          <w:sz w:val="26"/>
          <w:szCs w:val="26"/>
        </w:rPr>
        <w:t xml:space="preserve">                            </w:t>
      </w:r>
      <w:r w:rsidR="004919CE" w:rsidRPr="009C2CA1">
        <w:rPr>
          <w:sz w:val="26"/>
          <w:szCs w:val="26"/>
        </w:rPr>
        <w:t xml:space="preserve"> Director</w:t>
      </w: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Viza juridică,</w:t>
      </w:r>
    </w:p>
    <w:p w:rsidR="004919CE" w:rsidRPr="009C2CA1" w:rsidRDefault="004919CE" w:rsidP="004919CE">
      <w:pPr>
        <w:jc w:val="center"/>
        <w:rPr>
          <w:caps/>
          <w:sz w:val="26"/>
          <w:szCs w:val="26"/>
        </w:rPr>
      </w:pPr>
      <w:r w:rsidRPr="009C2CA1">
        <w:rPr>
          <w:caps/>
          <w:sz w:val="26"/>
          <w:szCs w:val="26"/>
        </w:rPr>
        <w:t>Direcţia generală administraţie publică localĂ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A86462" w:rsidRDefault="00A86462" w:rsidP="00A86462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</w:t>
      </w:r>
      <w:r w:rsidR="00C941BF">
        <w:rPr>
          <w:rFonts w:ascii="Calibri" w:hAnsi="Calibri"/>
          <w:sz w:val="26"/>
          <w:szCs w:val="26"/>
        </w:rPr>
        <w:t xml:space="preserve">Antal </w:t>
      </w:r>
      <w:proofErr w:type="spellStart"/>
      <w:r w:rsidR="00C941BF">
        <w:rPr>
          <w:rFonts w:ascii="Calibri" w:hAnsi="Calibri"/>
          <w:sz w:val="26"/>
          <w:szCs w:val="26"/>
        </w:rPr>
        <w:t>Renáta</w:t>
      </w:r>
      <w:proofErr w:type="spellEnd"/>
    </w:p>
    <w:p w:rsidR="00C941BF" w:rsidRDefault="00C941BF" w:rsidP="00A86462">
      <w:pPr>
        <w:jc w:val="center"/>
        <w:rPr>
          <w:rFonts w:ascii="Calibri" w:hAnsi="Calibri"/>
          <w:sz w:val="26"/>
          <w:szCs w:val="26"/>
        </w:rPr>
      </w:pPr>
    </w:p>
    <w:p w:rsidR="00C941BF" w:rsidRDefault="00C941BF" w:rsidP="00A86462">
      <w:pPr>
        <w:jc w:val="center"/>
        <w:rPr>
          <w:rFonts w:ascii="Calibri" w:hAnsi="Calibri"/>
          <w:sz w:val="26"/>
          <w:szCs w:val="26"/>
        </w:rPr>
      </w:pPr>
    </w:p>
    <w:p w:rsidR="00C941BF" w:rsidRDefault="00C941BF" w:rsidP="00A86462">
      <w:pPr>
        <w:jc w:val="center"/>
        <w:rPr>
          <w:rFonts w:ascii="Calibri" w:hAnsi="Calibri"/>
          <w:sz w:val="26"/>
          <w:szCs w:val="26"/>
        </w:rPr>
      </w:pP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VIZAT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caps/>
          <w:sz w:val="26"/>
          <w:szCs w:val="26"/>
        </w:rPr>
        <w:t>Compartimentul</w:t>
      </w:r>
      <w:r w:rsidRPr="009C2CA1">
        <w:rPr>
          <w:sz w:val="26"/>
          <w:szCs w:val="26"/>
        </w:rPr>
        <w:t xml:space="preserve">  CANCELARIA </w:t>
      </w:r>
      <w:r w:rsidRPr="009C2CA1">
        <w:rPr>
          <w:sz w:val="26"/>
          <w:szCs w:val="26"/>
        </w:rPr>
        <w:br/>
        <w:t>CONSILIULUI JUDEŢEAN HARGHITA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Szabó Zsolt </w:t>
      </w:r>
      <w:proofErr w:type="spellStart"/>
      <w:r w:rsidRPr="009C2CA1">
        <w:rPr>
          <w:sz w:val="26"/>
          <w:szCs w:val="26"/>
        </w:rPr>
        <w:t>Szilveszter</w:t>
      </w:r>
      <w:proofErr w:type="spellEnd"/>
    </w:p>
    <w:p w:rsidR="004919CE" w:rsidRPr="009C2CA1" w:rsidRDefault="00A07DAB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Coordonator compartiment</w:t>
      </w:r>
    </w:p>
    <w:sectPr w:rsidR="004919CE" w:rsidRPr="009C2CA1" w:rsidSect="00327E1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2F"/>
    <w:rsid w:val="00016BF5"/>
    <w:rsid w:val="000C0574"/>
    <w:rsid w:val="000D6AA4"/>
    <w:rsid w:val="00103C0D"/>
    <w:rsid w:val="0015239E"/>
    <w:rsid w:val="00196089"/>
    <w:rsid w:val="001D28A7"/>
    <w:rsid w:val="001D308B"/>
    <w:rsid w:val="0020588C"/>
    <w:rsid w:val="00265415"/>
    <w:rsid w:val="002849FD"/>
    <w:rsid w:val="002861DB"/>
    <w:rsid w:val="00327E1A"/>
    <w:rsid w:val="00382A22"/>
    <w:rsid w:val="003975D2"/>
    <w:rsid w:val="00485525"/>
    <w:rsid w:val="00490AD8"/>
    <w:rsid w:val="004919CE"/>
    <w:rsid w:val="004956FC"/>
    <w:rsid w:val="004A120F"/>
    <w:rsid w:val="004C3F66"/>
    <w:rsid w:val="004E7AEC"/>
    <w:rsid w:val="004F31A3"/>
    <w:rsid w:val="00525948"/>
    <w:rsid w:val="005319CA"/>
    <w:rsid w:val="0054436A"/>
    <w:rsid w:val="00566564"/>
    <w:rsid w:val="00571AD7"/>
    <w:rsid w:val="0057487C"/>
    <w:rsid w:val="00581B9B"/>
    <w:rsid w:val="0058602A"/>
    <w:rsid w:val="00592228"/>
    <w:rsid w:val="005C3FBA"/>
    <w:rsid w:val="005E72D4"/>
    <w:rsid w:val="00602CB8"/>
    <w:rsid w:val="00613123"/>
    <w:rsid w:val="006221B6"/>
    <w:rsid w:val="0062416B"/>
    <w:rsid w:val="00625DBE"/>
    <w:rsid w:val="006315F1"/>
    <w:rsid w:val="00695E7B"/>
    <w:rsid w:val="0069616A"/>
    <w:rsid w:val="006D6A75"/>
    <w:rsid w:val="006E0996"/>
    <w:rsid w:val="00720DBD"/>
    <w:rsid w:val="007303FC"/>
    <w:rsid w:val="0077277F"/>
    <w:rsid w:val="007C020B"/>
    <w:rsid w:val="007D7172"/>
    <w:rsid w:val="007E6E19"/>
    <w:rsid w:val="008046EA"/>
    <w:rsid w:val="00812863"/>
    <w:rsid w:val="00822580"/>
    <w:rsid w:val="00834875"/>
    <w:rsid w:val="00852A15"/>
    <w:rsid w:val="008726C0"/>
    <w:rsid w:val="008E6B1A"/>
    <w:rsid w:val="00923E19"/>
    <w:rsid w:val="00932FD2"/>
    <w:rsid w:val="00957A66"/>
    <w:rsid w:val="00963D85"/>
    <w:rsid w:val="009756DE"/>
    <w:rsid w:val="00984768"/>
    <w:rsid w:val="009C2CA1"/>
    <w:rsid w:val="009F22BC"/>
    <w:rsid w:val="00A07DAB"/>
    <w:rsid w:val="00A122B3"/>
    <w:rsid w:val="00A22582"/>
    <w:rsid w:val="00A34A12"/>
    <w:rsid w:val="00A6436C"/>
    <w:rsid w:val="00A67D05"/>
    <w:rsid w:val="00A86331"/>
    <w:rsid w:val="00A86462"/>
    <w:rsid w:val="00AA3852"/>
    <w:rsid w:val="00AB4A8B"/>
    <w:rsid w:val="00AB754E"/>
    <w:rsid w:val="00AC675E"/>
    <w:rsid w:val="00B178E1"/>
    <w:rsid w:val="00B66629"/>
    <w:rsid w:val="00B679D6"/>
    <w:rsid w:val="00B7294F"/>
    <w:rsid w:val="00BA6AAB"/>
    <w:rsid w:val="00BB0A89"/>
    <w:rsid w:val="00C00D59"/>
    <w:rsid w:val="00C1477B"/>
    <w:rsid w:val="00C45816"/>
    <w:rsid w:val="00C941BF"/>
    <w:rsid w:val="00CC265D"/>
    <w:rsid w:val="00CE6D8C"/>
    <w:rsid w:val="00CF5885"/>
    <w:rsid w:val="00D60FF8"/>
    <w:rsid w:val="00D93D02"/>
    <w:rsid w:val="00DA3176"/>
    <w:rsid w:val="00DD6433"/>
    <w:rsid w:val="00E45575"/>
    <w:rsid w:val="00E46DE9"/>
    <w:rsid w:val="00E75214"/>
    <w:rsid w:val="00ED242F"/>
    <w:rsid w:val="00EE1257"/>
    <w:rsid w:val="00EF3966"/>
    <w:rsid w:val="00F054B4"/>
    <w:rsid w:val="00F130F3"/>
    <w:rsid w:val="00F6619B"/>
    <w:rsid w:val="00F80211"/>
    <w:rsid w:val="00F92D93"/>
    <w:rsid w:val="00FC3BC2"/>
    <w:rsid w:val="00FF0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675</Words>
  <Characters>3919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Titlu</vt:lpstr>
      </vt:variant>
      <vt:variant>
        <vt:i4>1</vt:i4>
      </vt:variant>
    </vt:vector>
  </HeadingPairs>
  <TitlesOfParts>
    <vt:vector size="4" baseType="lpstr">
      <vt:lpstr/>
      <vt:lpstr>    </vt:lpstr>
      <vt:lpstr>    AVIZAT: SECRETARUL JUDEŢULUI,</vt:lpstr>
      <vt:lpstr/>
    </vt:vector>
  </TitlesOfParts>
  <Company>CONSILIUL JUDETEAN HARGHITA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Zsombori Judit</cp:lastModifiedBy>
  <cp:revision>19</cp:revision>
  <cp:lastPrinted>2015-10-27T08:31:00Z</cp:lastPrinted>
  <dcterms:created xsi:type="dcterms:W3CDTF">2019-09-12T05:08:00Z</dcterms:created>
  <dcterms:modified xsi:type="dcterms:W3CDTF">2019-10-07T11:01:00Z</dcterms:modified>
</cp:coreProperties>
</file>